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E" w:rsidRDefault="007857FE" w:rsidP="00E16C6E">
      <w:pPr>
        <w:shd w:val="clear" w:color="auto" w:fill="FFFFFF"/>
        <w:jc w:val="center"/>
        <w:rPr>
          <w:b/>
          <w:noProof/>
          <w:color w:val="000000"/>
          <w:spacing w:val="11"/>
          <w:sz w:val="28"/>
          <w:szCs w:val="28"/>
        </w:rPr>
      </w:pPr>
      <w:r>
        <w:rPr>
          <w:b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57200" cy="704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2E" w:rsidRDefault="004C202E" w:rsidP="00E16C6E">
      <w:pPr>
        <w:shd w:val="clear" w:color="auto" w:fill="FFFFFF"/>
        <w:jc w:val="center"/>
        <w:rPr>
          <w:b/>
          <w:noProof/>
          <w:color w:val="000000"/>
          <w:spacing w:val="11"/>
          <w:sz w:val="28"/>
          <w:szCs w:val="28"/>
        </w:rPr>
      </w:pPr>
    </w:p>
    <w:p w:rsidR="004C202E" w:rsidRPr="00E16C6E" w:rsidRDefault="004C202E" w:rsidP="00E16C6E">
      <w:pPr>
        <w:shd w:val="clear" w:color="auto" w:fill="FFFFFF"/>
        <w:jc w:val="center"/>
        <w:rPr>
          <w:b/>
          <w:color w:val="000000"/>
          <w:spacing w:val="11"/>
          <w:sz w:val="16"/>
          <w:szCs w:val="16"/>
        </w:rPr>
      </w:pPr>
    </w:p>
    <w:p w:rsidR="004C202E" w:rsidRPr="00202E7D" w:rsidRDefault="004C202E" w:rsidP="00E16C6E">
      <w:pPr>
        <w:shd w:val="clear" w:color="auto" w:fill="FFFFFF"/>
        <w:jc w:val="center"/>
        <w:rPr>
          <w:b/>
          <w:spacing w:val="18"/>
          <w:sz w:val="26"/>
          <w:szCs w:val="26"/>
        </w:rPr>
      </w:pPr>
      <w:r w:rsidRPr="00DA1720">
        <w:rPr>
          <w:b/>
          <w:color w:val="000000"/>
          <w:sz w:val="26"/>
          <w:szCs w:val="26"/>
        </w:rPr>
        <w:t>АДМИНИСТРАЦИЯ</w:t>
      </w:r>
      <w:r w:rsidR="00FE197B">
        <w:rPr>
          <w:b/>
          <w:color w:val="000000"/>
          <w:sz w:val="26"/>
          <w:szCs w:val="26"/>
        </w:rPr>
        <w:t xml:space="preserve"> </w:t>
      </w:r>
      <w:r w:rsidRPr="00DA1720">
        <w:rPr>
          <w:b/>
          <w:color w:val="000000"/>
          <w:sz w:val="26"/>
          <w:szCs w:val="26"/>
        </w:rPr>
        <w:t>МУНИЦИПАЛЬНОГО ОБРАЗОВАНИЯ</w:t>
      </w:r>
      <w:r w:rsidRPr="00DA1720">
        <w:rPr>
          <w:b/>
          <w:color w:val="000000"/>
          <w:sz w:val="26"/>
          <w:szCs w:val="26"/>
        </w:rPr>
        <w:br/>
      </w:r>
      <w:r w:rsidRPr="00202E7D">
        <w:rPr>
          <w:b/>
          <w:color w:val="000000"/>
          <w:spacing w:val="18"/>
          <w:sz w:val="26"/>
          <w:szCs w:val="26"/>
        </w:rPr>
        <w:t xml:space="preserve"> «ЛЕШУКОНСКИЙ МУНИЦИПАЛЬНЫЙ РАЙОН»</w:t>
      </w:r>
    </w:p>
    <w:p w:rsidR="004C202E" w:rsidRPr="00202E7D" w:rsidRDefault="004C202E" w:rsidP="00775395">
      <w:pPr>
        <w:rPr>
          <w:sz w:val="26"/>
          <w:szCs w:val="26"/>
        </w:rPr>
      </w:pPr>
    </w:p>
    <w:p w:rsidR="00864D46" w:rsidRDefault="00864D46" w:rsidP="00775395">
      <w:pPr>
        <w:pStyle w:val="1"/>
        <w:spacing w:line="360" w:lineRule="auto"/>
        <w:ind w:right="70"/>
        <w:jc w:val="center"/>
        <w:rPr>
          <w:b/>
          <w:sz w:val="32"/>
          <w:szCs w:val="32"/>
        </w:rPr>
      </w:pPr>
    </w:p>
    <w:p w:rsidR="004C202E" w:rsidRPr="00912B8F" w:rsidRDefault="007A260A" w:rsidP="00775395">
      <w:pPr>
        <w:pStyle w:val="1"/>
        <w:spacing w:line="360" w:lineRule="auto"/>
        <w:ind w:right="7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C202E" w:rsidRPr="00912B8F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4C202E" w:rsidRPr="00912B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 Е</w:t>
      </w:r>
      <w:r w:rsidR="004C202E" w:rsidRPr="00912B8F">
        <w:rPr>
          <w:b/>
          <w:sz w:val="32"/>
          <w:szCs w:val="32"/>
        </w:rPr>
        <w:t xml:space="preserve"> Н И Е</w:t>
      </w:r>
    </w:p>
    <w:p w:rsidR="004C202E" w:rsidRPr="00410F39" w:rsidRDefault="004C202E" w:rsidP="00775395">
      <w:pPr>
        <w:rPr>
          <w:sz w:val="16"/>
          <w:szCs w:val="16"/>
        </w:rPr>
      </w:pPr>
    </w:p>
    <w:p w:rsidR="004C202E" w:rsidRDefault="004C202E" w:rsidP="00880179">
      <w:pPr>
        <w:spacing w:line="360" w:lineRule="auto"/>
        <w:ind w:right="70"/>
        <w:jc w:val="center"/>
        <w:rPr>
          <w:b/>
          <w:sz w:val="28"/>
          <w:szCs w:val="28"/>
        </w:rPr>
      </w:pPr>
      <w:r w:rsidRPr="00DB77C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D22201">
        <w:rPr>
          <w:b/>
          <w:sz w:val="28"/>
          <w:szCs w:val="28"/>
        </w:rPr>
        <w:t>1</w:t>
      </w:r>
      <w:r w:rsidR="007A260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="00D22201">
        <w:rPr>
          <w:b/>
          <w:sz w:val="28"/>
          <w:szCs w:val="28"/>
        </w:rPr>
        <w:t>ма</w:t>
      </w:r>
      <w:r w:rsidR="007A260A">
        <w:rPr>
          <w:b/>
          <w:sz w:val="28"/>
          <w:szCs w:val="28"/>
        </w:rPr>
        <w:t>рта</w:t>
      </w:r>
      <w:r w:rsidR="00380A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B77C3">
        <w:rPr>
          <w:b/>
          <w:sz w:val="28"/>
          <w:szCs w:val="28"/>
        </w:rPr>
        <w:t>20</w:t>
      </w:r>
      <w:r w:rsidR="007A260A">
        <w:rPr>
          <w:b/>
          <w:sz w:val="28"/>
          <w:szCs w:val="28"/>
        </w:rPr>
        <w:t>20</w:t>
      </w:r>
      <w:r w:rsidRPr="00DB77C3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№ </w:t>
      </w:r>
      <w:r w:rsidR="007A260A">
        <w:rPr>
          <w:b/>
          <w:sz w:val="28"/>
          <w:szCs w:val="28"/>
        </w:rPr>
        <w:t>111</w:t>
      </w:r>
    </w:p>
    <w:p w:rsidR="004C202E" w:rsidRPr="006E3B9A" w:rsidRDefault="004C202E" w:rsidP="00775395">
      <w:pPr>
        <w:spacing w:line="360" w:lineRule="auto"/>
        <w:ind w:right="70"/>
        <w:rPr>
          <w:b/>
          <w:sz w:val="16"/>
          <w:szCs w:val="16"/>
        </w:rPr>
      </w:pPr>
    </w:p>
    <w:p w:rsidR="004C202E" w:rsidRDefault="004C202E" w:rsidP="00775395">
      <w:pPr>
        <w:spacing w:line="360" w:lineRule="auto"/>
        <w:ind w:right="70"/>
        <w:jc w:val="center"/>
        <w:rPr>
          <w:sz w:val="24"/>
          <w:szCs w:val="24"/>
        </w:rPr>
      </w:pPr>
      <w:r w:rsidRPr="00D70D32">
        <w:rPr>
          <w:sz w:val="24"/>
          <w:szCs w:val="24"/>
        </w:rPr>
        <w:t>с. Лешуконское</w:t>
      </w:r>
    </w:p>
    <w:p w:rsidR="00380AA0" w:rsidRPr="00864D46" w:rsidRDefault="00380AA0" w:rsidP="00775395">
      <w:pPr>
        <w:spacing w:line="360" w:lineRule="auto"/>
        <w:ind w:right="70"/>
        <w:jc w:val="center"/>
        <w:rPr>
          <w:sz w:val="10"/>
          <w:szCs w:val="10"/>
        </w:rPr>
      </w:pPr>
    </w:p>
    <w:p w:rsidR="004C202E" w:rsidRDefault="004C202E"/>
    <w:p w:rsidR="00993B28" w:rsidRPr="00642078" w:rsidRDefault="00993B28" w:rsidP="00D22201">
      <w:pPr>
        <w:pStyle w:val="3"/>
        <w:spacing w:before="0" w:after="0" w:line="276" w:lineRule="auto"/>
        <w:ind w:right="68"/>
        <w:jc w:val="center"/>
        <w:rPr>
          <w:rFonts w:ascii="Times New Roman" w:hAnsi="Times New Roman" w:cs="Times New Roman"/>
        </w:rPr>
      </w:pPr>
      <w:r w:rsidRPr="00642078">
        <w:rPr>
          <w:rFonts w:ascii="Times New Roman" w:hAnsi="Times New Roman" w:cs="Times New Roman"/>
        </w:rPr>
        <w:t>О мерах по предупреждению завоза и распространения новой коронавирусной инфекции, вызванной  2019-nCoV, на территории МО</w:t>
      </w:r>
      <w:r w:rsidR="00702B0F" w:rsidRPr="00642078">
        <w:rPr>
          <w:rFonts w:ascii="Times New Roman" w:hAnsi="Times New Roman" w:cs="Times New Roman"/>
        </w:rPr>
        <w:t xml:space="preserve"> </w:t>
      </w:r>
      <w:r w:rsidRPr="00642078">
        <w:rPr>
          <w:rFonts w:ascii="Times New Roman" w:hAnsi="Times New Roman" w:cs="Times New Roman"/>
        </w:rPr>
        <w:t>«Лешуконский муниципальный район»</w:t>
      </w:r>
    </w:p>
    <w:p w:rsidR="00A92352" w:rsidRPr="00993B28" w:rsidRDefault="00702B0F" w:rsidP="00D22201">
      <w:pPr>
        <w:pStyle w:val="3"/>
        <w:spacing w:before="0" w:after="0" w:line="276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993B28">
        <w:rPr>
          <w:rFonts w:ascii="Times New Roman" w:hAnsi="Times New Roman" w:cs="Times New Roman"/>
          <w:sz w:val="28"/>
          <w:szCs w:val="28"/>
        </w:rPr>
        <w:t xml:space="preserve"> </w:t>
      </w:r>
      <w:r w:rsidR="00F039F4" w:rsidRPr="00993B28">
        <w:rPr>
          <w:rFonts w:ascii="Times New Roman" w:hAnsi="Times New Roman" w:cs="Times New Roman"/>
          <w:sz w:val="28"/>
          <w:szCs w:val="28"/>
        </w:rPr>
        <w:tab/>
      </w:r>
    </w:p>
    <w:p w:rsidR="00961437" w:rsidRPr="00555E4C" w:rsidRDefault="00993B28" w:rsidP="007857FE">
      <w:pPr>
        <w:pStyle w:val="3"/>
        <w:spacing w:before="0" w:after="0" w:line="360" w:lineRule="auto"/>
        <w:ind w:right="68" w:firstLine="336"/>
        <w:jc w:val="both"/>
        <w:rPr>
          <w:rFonts w:ascii="Times New Roman" w:hAnsi="Times New Roman" w:cs="Times New Roman"/>
          <w:b w:val="0"/>
        </w:rPr>
      </w:pPr>
      <w:r w:rsidRPr="00555E4C">
        <w:rPr>
          <w:rFonts w:ascii="Times New Roman" w:hAnsi="Times New Roman" w:cs="Times New Roman"/>
          <w:b w:val="0"/>
        </w:rPr>
        <w:t xml:space="preserve"> </w:t>
      </w:r>
      <w:r w:rsidR="007A260A" w:rsidRPr="00555E4C">
        <w:rPr>
          <w:rFonts w:ascii="Times New Roman" w:hAnsi="Times New Roman" w:cs="Times New Roman"/>
          <w:b w:val="0"/>
        </w:rPr>
        <w:t>На основании Указа Губернатора Архангельской области № 28-у от 17.03.2020 г</w:t>
      </w:r>
      <w:r w:rsidRPr="00555E4C">
        <w:rPr>
          <w:rFonts w:ascii="Times New Roman" w:hAnsi="Times New Roman" w:cs="Times New Roman"/>
          <w:b w:val="0"/>
        </w:rPr>
        <w:t xml:space="preserve">ода, </w:t>
      </w:r>
      <w:r w:rsidR="007A260A" w:rsidRPr="00555E4C">
        <w:rPr>
          <w:rFonts w:ascii="Times New Roman" w:hAnsi="Times New Roman" w:cs="Times New Roman"/>
          <w:b w:val="0"/>
        </w:rPr>
        <w:t xml:space="preserve"> </w:t>
      </w:r>
      <w:r w:rsidR="00D22201" w:rsidRPr="00555E4C">
        <w:rPr>
          <w:rFonts w:ascii="Times New Roman" w:hAnsi="Times New Roman" w:cs="Times New Roman"/>
          <w:b w:val="0"/>
        </w:rPr>
        <w:t xml:space="preserve">в период </w:t>
      </w:r>
      <w:r w:rsidR="007A260A" w:rsidRPr="00555E4C">
        <w:rPr>
          <w:rFonts w:ascii="Times New Roman" w:hAnsi="Times New Roman" w:cs="Times New Roman"/>
          <w:b w:val="0"/>
        </w:rPr>
        <w:t xml:space="preserve">режима повышенной готовности </w:t>
      </w:r>
      <w:r w:rsidR="007857FE" w:rsidRPr="00555E4C">
        <w:rPr>
          <w:rFonts w:ascii="Times New Roman" w:hAnsi="Times New Roman" w:cs="Times New Roman"/>
          <w:b w:val="0"/>
        </w:rPr>
        <w:t>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распространения на территории Лешуконского района новой коронавирусной инфекции</w:t>
      </w:r>
      <w:r w:rsidR="00F56448" w:rsidRPr="00555E4C">
        <w:rPr>
          <w:rFonts w:ascii="Times New Roman" w:hAnsi="Times New Roman" w:cs="Times New Roman"/>
          <w:b w:val="0"/>
        </w:rPr>
        <w:t xml:space="preserve"> (2019-nCoV) </w:t>
      </w:r>
      <w:r w:rsidR="007857FE" w:rsidRPr="00555E4C">
        <w:rPr>
          <w:rFonts w:ascii="Times New Roman" w:hAnsi="Times New Roman" w:cs="Times New Roman"/>
          <w:b w:val="0"/>
        </w:rPr>
        <w:t xml:space="preserve"> </w:t>
      </w:r>
      <w:r w:rsidR="007857FE" w:rsidRPr="00555E4C">
        <w:rPr>
          <w:rFonts w:ascii="Times New Roman" w:hAnsi="Times New Roman" w:cs="Times New Roman"/>
          <w:spacing w:val="28"/>
        </w:rPr>
        <w:t>постановляю:</w:t>
      </w:r>
    </w:p>
    <w:p w:rsidR="005E66EF" w:rsidRPr="00555E4C" w:rsidRDefault="00993B28" w:rsidP="007857FE">
      <w:pPr>
        <w:spacing w:line="360" w:lineRule="auto"/>
        <w:jc w:val="both"/>
        <w:rPr>
          <w:sz w:val="26"/>
          <w:szCs w:val="26"/>
        </w:rPr>
      </w:pPr>
      <w:r w:rsidRPr="00555E4C">
        <w:rPr>
          <w:sz w:val="26"/>
          <w:szCs w:val="26"/>
        </w:rPr>
        <w:t xml:space="preserve">  </w:t>
      </w:r>
      <w:r w:rsidR="00527654" w:rsidRPr="00555E4C">
        <w:rPr>
          <w:sz w:val="26"/>
          <w:szCs w:val="26"/>
        </w:rPr>
        <w:t xml:space="preserve">  </w:t>
      </w:r>
      <w:r w:rsidR="007A260A" w:rsidRPr="00555E4C">
        <w:rPr>
          <w:sz w:val="26"/>
          <w:szCs w:val="26"/>
        </w:rPr>
        <w:t>1.</w:t>
      </w:r>
      <w:r w:rsidR="007857FE" w:rsidRPr="00555E4C">
        <w:rPr>
          <w:sz w:val="26"/>
          <w:szCs w:val="26"/>
        </w:rPr>
        <w:t xml:space="preserve"> </w:t>
      </w:r>
      <w:r w:rsidR="00555E4C">
        <w:rPr>
          <w:sz w:val="26"/>
          <w:szCs w:val="26"/>
        </w:rPr>
        <w:t xml:space="preserve">     </w:t>
      </w:r>
      <w:r w:rsidR="00527654" w:rsidRPr="00555E4C">
        <w:rPr>
          <w:sz w:val="26"/>
          <w:szCs w:val="26"/>
        </w:rPr>
        <w:t xml:space="preserve">Организовать </w:t>
      </w:r>
      <w:r w:rsidRPr="00555E4C">
        <w:rPr>
          <w:sz w:val="26"/>
          <w:szCs w:val="26"/>
        </w:rPr>
        <w:t xml:space="preserve"> </w:t>
      </w:r>
      <w:r w:rsidR="00527654" w:rsidRPr="00555E4C">
        <w:rPr>
          <w:sz w:val="26"/>
          <w:szCs w:val="26"/>
        </w:rPr>
        <w:t>оперативный штаб при Главе муниципального образования по предупреждению завоза и распространения новой коронавирусной инфекции, вызванной  2019-nCoV, на территории МО «Лешуконский муниципальный район». Состав оперативного штаба утвердить.</w:t>
      </w:r>
    </w:p>
    <w:p w:rsidR="00642078" w:rsidRPr="00555E4C" w:rsidRDefault="00F56448" w:rsidP="00555E4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555E4C">
        <w:rPr>
          <w:sz w:val="26"/>
          <w:szCs w:val="26"/>
        </w:rPr>
        <w:t xml:space="preserve">  </w:t>
      </w:r>
      <w:r w:rsidR="00555E4C">
        <w:rPr>
          <w:sz w:val="26"/>
          <w:szCs w:val="26"/>
        </w:rPr>
        <w:t xml:space="preserve">  2. </w:t>
      </w:r>
      <w:r w:rsidR="00527654" w:rsidRPr="00555E4C">
        <w:rPr>
          <w:sz w:val="26"/>
          <w:szCs w:val="26"/>
        </w:rPr>
        <w:t xml:space="preserve">Утвердить </w:t>
      </w:r>
      <w:r w:rsidRPr="00555E4C">
        <w:rPr>
          <w:sz w:val="26"/>
          <w:szCs w:val="26"/>
        </w:rPr>
        <w:t xml:space="preserve">прилагаемый план </w:t>
      </w:r>
      <w:r w:rsidR="00642078" w:rsidRPr="00555E4C">
        <w:rPr>
          <w:sz w:val="26"/>
          <w:szCs w:val="26"/>
        </w:rPr>
        <w:t xml:space="preserve">организационных </w:t>
      </w:r>
      <w:r w:rsidRPr="00555E4C">
        <w:rPr>
          <w:sz w:val="26"/>
          <w:szCs w:val="26"/>
        </w:rPr>
        <w:t>санитарно-противоэпидемических (профилактических) мероприятий по предупреждению завоза и распространения новой коронавирусной инфекции, вызванной  (2019-nCoV) на территории МО «Лешуконский муниципальный район»</w:t>
      </w:r>
      <w:r w:rsidR="00642078" w:rsidRPr="00555E4C">
        <w:rPr>
          <w:sz w:val="26"/>
          <w:szCs w:val="26"/>
        </w:rPr>
        <w:t xml:space="preserve"> </w:t>
      </w:r>
    </w:p>
    <w:p w:rsidR="00F56448" w:rsidRPr="00555E4C" w:rsidRDefault="00642078" w:rsidP="00F56448">
      <w:pPr>
        <w:spacing w:line="360" w:lineRule="auto"/>
        <w:jc w:val="both"/>
        <w:rPr>
          <w:sz w:val="26"/>
          <w:szCs w:val="26"/>
        </w:rPr>
      </w:pPr>
      <w:r w:rsidRPr="00555E4C">
        <w:rPr>
          <w:sz w:val="26"/>
          <w:szCs w:val="26"/>
        </w:rPr>
        <w:t xml:space="preserve">  </w:t>
      </w:r>
      <w:r w:rsidR="00473597" w:rsidRPr="00555E4C">
        <w:rPr>
          <w:sz w:val="26"/>
          <w:szCs w:val="26"/>
        </w:rPr>
        <w:t>3</w:t>
      </w:r>
      <w:r w:rsidR="00F56448" w:rsidRPr="00555E4C">
        <w:rPr>
          <w:sz w:val="26"/>
          <w:szCs w:val="26"/>
        </w:rPr>
        <w:t>.</w:t>
      </w:r>
      <w:r w:rsidR="00527654" w:rsidRPr="00555E4C">
        <w:rPr>
          <w:sz w:val="26"/>
          <w:szCs w:val="26"/>
        </w:rPr>
        <w:t xml:space="preserve">   </w:t>
      </w:r>
      <w:r w:rsidR="00F56448" w:rsidRPr="00555E4C">
        <w:rPr>
          <w:sz w:val="26"/>
          <w:szCs w:val="26"/>
        </w:rPr>
        <w:t>Настоящее постановление вступает в силу со дня его подписания.</w:t>
      </w:r>
    </w:p>
    <w:p w:rsidR="0059795C" w:rsidRDefault="00F56448" w:rsidP="00642078">
      <w:pPr>
        <w:spacing w:line="276" w:lineRule="auto"/>
        <w:jc w:val="both"/>
        <w:rPr>
          <w:sz w:val="26"/>
          <w:szCs w:val="26"/>
        </w:rPr>
      </w:pPr>
      <w:r>
        <w:t xml:space="preserve"> </w:t>
      </w:r>
      <w:r w:rsidR="00961437">
        <w:t xml:space="preserve"> </w:t>
      </w:r>
      <w:r w:rsidR="002A080C">
        <w:t xml:space="preserve"> </w:t>
      </w:r>
      <w:r w:rsidR="00961437" w:rsidRPr="00961437">
        <w:rPr>
          <w:sz w:val="26"/>
          <w:szCs w:val="26"/>
        </w:rPr>
        <w:t xml:space="preserve">   </w:t>
      </w:r>
    </w:p>
    <w:p w:rsidR="00642078" w:rsidRDefault="00642078" w:rsidP="0059795C">
      <w:pPr>
        <w:rPr>
          <w:sz w:val="26"/>
          <w:szCs w:val="26"/>
        </w:rPr>
      </w:pPr>
    </w:p>
    <w:p w:rsidR="004C202E" w:rsidRDefault="004C202E" w:rsidP="0059795C">
      <w:pPr>
        <w:rPr>
          <w:sz w:val="26"/>
          <w:szCs w:val="26"/>
        </w:rPr>
      </w:pPr>
      <w:r w:rsidRPr="00BA20EF">
        <w:rPr>
          <w:sz w:val="26"/>
          <w:szCs w:val="26"/>
        </w:rPr>
        <w:t>Глав</w:t>
      </w:r>
      <w:r w:rsidR="00642078">
        <w:rPr>
          <w:sz w:val="26"/>
          <w:szCs w:val="26"/>
        </w:rPr>
        <w:t>а</w:t>
      </w:r>
      <w:r w:rsidRPr="00BA20EF">
        <w:rPr>
          <w:sz w:val="26"/>
          <w:szCs w:val="26"/>
        </w:rPr>
        <w:t xml:space="preserve"> </w:t>
      </w:r>
      <w:r w:rsidR="00BA20EF" w:rsidRPr="00BA20EF">
        <w:rPr>
          <w:sz w:val="26"/>
          <w:szCs w:val="26"/>
        </w:rPr>
        <w:t>муниципального образования</w:t>
      </w:r>
      <w:r w:rsidRPr="00BA20EF">
        <w:rPr>
          <w:sz w:val="26"/>
          <w:szCs w:val="26"/>
        </w:rPr>
        <w:t xml:space="preserve">             </w:t>
      </w:r>
      <w:r w:rsidR="00BA20EF" w:rsidRPr="00BA20EF">
        <w:rPr>
          <w:sz w:val="26"/>
          <w:szCs w:val="26"/>
        </w:rPr>
        <w:t xml:space="preserve">           </w:t>
      </w:r>
      <w:r w:rsidRPr="00BA20EF">
        <w:rPr>
          <w:sz w:val="26"/>
          <w:szCs w:val="26"/>
        </w:rPr>
        <w:t xml:space="preserve">   </w:t>
      </w:r>
      <w:r w:rsidR="00A66E8C" w:rsidRPr="00BA20EF">
        <w:rPr>
          <w:sz w:val="26"/>
          <w:szCs w:val="26"/>
        </w:rPr>
        <w:t xml:space="preserve">  </w:t>
      </w:r>
      <w:r w:rsidRPr="00BA20EF">
        <w:rPr>
          <w:sz w:val="26"/>
          <w:szCs w:val="26"/>
        </w:rPr>
        <w:t xml:space="preserve">     </w:t>
      </w:r>
      <w:r w:rsidR="00BB7AEB">
        <w:rPr>
          <w:sz w:val="26"/>
          <w:szCs w:val="26"/>
        </w:rPr>
        <w:t xml:space="preserve"> </w:t>
      </w:r>
      <w:r w:rsidR="00BE620E">
        <w:rPr>
          <w:sz w:val="26"/>
          <w:szCs w:val="26"/>
        </w:rPr>
        <w:t xml:space="preserve">          </w:t>
      </w:r>
      <w:r w:rsidR="00E35094">
        <w:rPr>
          <w:sz w:val="26"/>
          <w:szCs w:val="26"/>
        </w:rPr>
        <w:t xml:space="preserve"> </w:t>
      </w:r>
      <w:r w:rsidR="00642078">
        <w:rPr>
          <w:sz w:val="26"/>
          <w:szCs w:val="26"/>
        </w:rPr>
        <w:t xml:space="preserve">   А.Ю. Мартынов</w:t>
      </w:r>
    </w:p>
    <w:p w:rsidR="00BF2EA7" w:rsidRDefault="00BF2EA7" w:rsidP="0059795C">
      <w:pPr>
        <w:rPr>
          <w:sz w:val="26"/>
          <w:szCs w:val="26"/>
        </w:rPr>
      </w:pPr>
    </w:p>
    <w:p w:rsidR="00BF2EA7" w:rsidRDefault="00BF2EA7" w:rsidP="0059795C">
      <w:pPr>
        <w:rPr>
          <w:sz w:val="26"/>
          <w:szCs w:val="26"/>
        </w:rPr>
      </w:pPr>
    </w:p>
    <w:p w:rsidR="00473597" w:rsidRDefault="00BF2EA7" w:rsidP="00BF2EA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</w:t>
      </w:r>
    </w:p>
    <w:p w:rsidR="00BF2EA7" w:rsidRPr="00BF2EA7" w:rsidRDefault="00473597" w:rsidP="00BF2E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BF2EA7" w:rsidRPr="00BF2EA7">
        <w:rPr>
          <w:sz w:val="26"/>
          <w:szCs w:val="26"/>
        </w:rPr>
        <w:t>УТВЕРЖДЕН</w:t>
      </w:r>
    </w:p>
    <w:p w:rsidR="00BF2EA7" w:rsidRPr="00BF2EA7" w:rsidRDefault="00BF2EA7" w:rsidP="00BF2EA7">
      <w:pPr>
        <w:jc w:val="right"/>
        <w:rPr>
          <w:sz w:val="26"/>
          <w:szCs w:val="26"/>
        </w:rPr>
      </w:pPr>
      <w:r w:rsidRPr="00BF2EA7">
        <w:rPr>
          <w:sz w:val="26"/>
          <w:szCs w:val="26"/>
        </w:rPr>
        <w:t>постановлением Главы МО</w:t>
      </w:r>
    </w:p>
    <w:p w:rsidR="00BF2EA7" w:rsidRDefault="00993B28" w:rsidP="00993B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BF2EA7" w:rsidRPr="00BF2EA7">
        <w:rPr>
          <w:sz w:val="26"/>
          <w:szCs w:val="26"/>
        </w:rPr>
        <w:t>от 19 марта 2020 г. № 111</w:t>
      </w:r>
    </w:p>
    <w:p w:rsidR="00BF2EA7" w:rsidRPr="00BF2EA7" w:rsidRDefault="00BF2EA7" w:rsidP="00BF2EA7">
      <w:pPr>
        <w:rPr>
          <w:sz w:val="26"/>
          <w:szCs w:val="26"/>
        </w:rPr>
      </w:pPr>
    </w:p>
    <w:p w:rsidR="00BF2EA7" w:rsidRPr="00BF2EA7" w:rsidRDefault="00BF2EA7" w:rsidP="00BF2EA7">
      <w:pPr>
        <w:rPr>
          <w:sz w:val="26"/>
          <w:szCs w:val="26"/>
        </w:rPr>
      </w:pPr>
    </w:p>
    <w:p w:rsidR="00BF2EA7" w:rsidRDefault="00BF2EA7" w:rsidP="00BF2EA7">
      <w:pPr>
        <w:rPr>
          <w:sz w:val="26"/>
          <w:szCs w:val="26"/>
        </w:rPr>
      </w:pPr>
    </w:p>
    <w:p w:rsidR="00BF2EA7" w:rsidRPr="00DF2731" w:rsidRDefault="00BF2EA7" w:rsidP="00BF2EA7">
      <w:pPr>
        <w:jc w:val="center"/>
        <w:rPr>
          <w:b/>
          <w:spacing w:val="24"/>
          <w:sz w:val="26"/>
          <w:szCs w:val="26"/>
        </w:rPr>
      </w:pPr>
      <w:r w:rsidRPr="00DF2731">
        <w:rPr>
          <w:b/>
          <w:spacing w:val="24"/>
          <w:sz w:val="26"/>
          <w:szCs w:val="26"/>
        </w:rPr>
        <w:t xml:space="preserve">СОСТАВ </w:t>
      </w:r>
    </w:p>
    <w:p w:rsidR="00E05199" w:rsidRDefault="00BF2EA7" w:rsidP="00DF2731">
      <w:pPr>
        <w:spacing w:line="276" w:lineRule="auto"/>
        <w:jc w:val="center"/>
        <w:rPr>
          <w:sz w:val="28"/>
          <w:szCs w:val="26"/>
        </w:rPr>
      </w:pPr>
      <w:r w:rsidRPr="00DF2731">
        <w:rPr>
          <w:sz w:val="28"/>
          <w:szCs w:val="26"/>
        </w:rPr>
        <w:t>оперативного штаба</w:t>
      </w:r>
      <w:r w:rsidR="00DF2731" w:rsidRPr="00DF2731">
        <w:rPr>
          <w:sz w:val="28"/>
          <w:szCs w:val="26"/>
        </w:rPr>
        <w:t xml:space="preserve"> </w:t>
      </w:r>
      <w:r w:rsidR="00E05199" w:rsidRPr="00E05199">
        <w:rPr>
          <w:sz w:val="28"/>
          <w:szCs w:val="26"/>
        </w:rPr>
        <w:t xml:space="preserve">при Главе муниципального образования </w:t>
      </w:r>
    </w:p>
    <w:p w:rsidR="00E05199" w:rsidRDefault="00DF2731" w:rsidP="00DF2731">
      <w:pPr>
        <w:spacing w:line="276" w:lineRule="auto"/>
        <w:jc w:val="center"/>
        <w:rPr>
          <w:sz w:val="28"/>
          <w:szCs w:val="26"/>
        </w:rPr>
      </w:pPr>
      <w:r w:rsidRPr="00DF2731">
        <w:rPr>
          <w:sz w:val="28"/>
          <w:szCs w:val="26"/>
        </w:rPr>
        <w:t xml:space="preserve">по  предупреждению завоза и распространения новой коронавирусной инфекции, вызванной  (2019-nCoV) на территории МО </w:t>
      </w:r>
    </w:p>
    <w:p w:rsidR="00BF2EA7" w:rsidRDefault="00DF2731" w:rsidP="00DF2731">
      <w:pPr>
        <w:spacing w:line="276" w:lineRule="auto"/>
        <w:jc w:val="center"/>
        <w:rPr>
          <w:sz w:val="28"/>
          <w:szCs w:val="26"/>
        </w:rPr>
      </w:pPr>
      <w:r w:rsidRPr="00DF2731">
        <w:rPr>
          <w:sz w:val="28"/>
          <w:szCs w:val="26"/>
        </w:rPr>
        <w:t>«Л</w:t>
      </w:r>
      <w:r w:rsidR="00E05199">
        <w:rPr>
          <w:sz w:val="28"/>
          <w:szCs w:val="26"/>
        </w:rPr>
        <w:t>ешуконский муниципальный район»</w:t>
      </w:r>
    </w:p>
    <w:p w:rsidR="00DF2731" w:rsidRDefault="00DF2731" w:rsidP="00DF2731">
      <w:pPr>
        <w:spacing w:line="276" w:lineRule="auto"/>
        <w:jc w:val="center"/>
        <w:rPr>
          <w:sz w:val="28"/>
          <w:szCs w:val="26"/>
        </w:rPr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Мартынов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Глава МО «Лешуконский муниципальный район», </w:t>
            </w:r>
            <w:r w:rsidRPr="00ED4761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Радюшин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Леонид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Заместитель главы МО «Лешуконский муниципальный район», начальник Управления экономического развития и муниципального хозяйства администрации МО «Лешуконский муниципальный район»,</w:t>
            </w:r>
            <w:r w:rsidRPr="00ED4761">
              <w:rPr>
                <w:b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Бей Наталья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Ведущий специалист отдела организационной работы и информационно-технического обеспечения администрации МО «Лешуконский муниципальный район», </w:t>
            </w:r>
            <w:r w:rsidRPr="00ED476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ED4761" w:rsidRPr="00ED4761" w:rsidTr="00A95635">
        <w:trPr>
          <w:trHeight w:val="22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4761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Чурсанова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Людмила Вячеславовна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Заместитель главы МО «Лешуконский муниципальный район», начальник Финансового управления администрации МО 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Грязнов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отдела по делам ГО, ЧС и мобилизационной работы администрации МО 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Орехов Евгений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Специалист 1 категории отдела по делам ГО, ЧС и мобилизационной работы администрации МО 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Саукова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Управления образования администрации МО 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Спиридонов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Андрей Вячеславович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Начальник ОНД и </w:t>
            </w:r>
            <w:proofErr w:type="gramStart"/>
            <w:r w:rsidRPr="00ED4761">
              <w:rPr>
                <w:sz w:val="24"/>
                <w:szCs w:val="24"/>
              </w:rPr>
              <w:t>ПР</w:t>
            </w:r>
            <w:proofErr w:type="gramEnd"/>
            <w:r w:rsidRPr="00ED4761">
              <w:rPr>
                <w:sz w:val="24"/>
                <w:szCs w:val="24"/>
              </w:rPr>
              <w:t xml:space="preserve"> Лешуконского и Мезенского районов УНД и ПР ГУ МЧС России по Архангельской области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Дерябин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Дмитрий </w:t>
            </w:r>
            <w:r>
              <w:rPr>
                <w:sz w:val="24"/>
                <w:szCs w:val="24"/>
              </w:rPr>
              <w:t>А</w:t>
            </w:r>
            <w:r w:rsidRPr="00ED4761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D4761">
              <w:rPr>
                <w:sz w:val="24"/>
                <w:szCs w:val="24"/>
              </w:rPr>
              <w:t>Вр.и</w:t>
            </w:r>
            <w:proofErr w:type="gramEnd"/>
            <w:r w:rsidRPr="00ED4761">
              <w:rPr>
                <w:sz w:val="24"/>
                <w:szCs w:val="24"/>
              </w:rPr>
              <w:t>.о</w:t>
            </w:r>
            <w:proofErr w:type="spellEnd"/>
            <w:r w:rsidRPr="00ED4761">
              <w:rPr>
                <w:sz w:val="24"/>
                <w:szCs w:val="24"/>
              </w:rPr>
              <w:t>. начальника Пункта полиции по Лешуконскому району МО МВД России «Мезенское»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Необердин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Павел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ПЧ №39 ГКУ Архангельской области «ОГПС-11»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Ляпин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Олег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отдела архитектуры и строительства администрации МО 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Новицкий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Алексей Иосифович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Глава МО «Лешуконское»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Фолина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Главный врач ГБУЗ АО «Лешуконская ЦРБ» (по 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Бобрецов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Исполнительный директор ООО «Лешуконская теплоэнергетическая компания»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Пятериков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ED4761">
              <w:rPr>
                <w:sz w:val="24"/>
                <w:szCs w:val="24"/>
              </w:rPr>
              <w:t>Директор Лешуконского обособленного подразделения ООО «ТГК-2 Эксплуатация»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Аксёнов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Григорий Федорович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Директор ГКУ АО «Лешуконское лесничество» (по 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Парыгина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Заместитель руководителя территориального органа Министерства природных ресурсов и лесопромышленного комплекса Архангельской области – управление лесничествами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Малышев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Илья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Лешуконского производственного участка АО «Мезенское дорожное управление»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Соснов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Начальник РОП Лешуконское Архангельский район водных путей – филиал ФБУ «Администрация </w:t>
            </w:r>
            <w:proofErr w:type="spellStart"/>
            <w:r w:rsidRPr="00ED4761">
              <w:rPr>
                <w:sz w:val="24"/>
                <w:szCs w:val="24"/>
              </w:rPr>
              <w:t>Севводпуть</w:t>
            </w:r>
            <w:proofErr w:type="spellEnd"/>
            <w:r w:rsidRPr="00ED4761">
              <w:rPr>
                <w:sz w:val="24"/>
                <w:szCs w:val="24"/>
              </w:rPr>
              <w:t>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Родионов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Начальник ЛТУ с. Лешуконское МЦТЭТ Архангельского филиала ПАО «Ростелеком» (по согласованию)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4761">
              <w:rPr>
                <w:sz w:val="24"/>
                <w:szCs w:val="24"/>
              </w:rPr>
              <w:t>Радаев</w:t>
            </w:r>
            <w:proofErr w:type="spellEnd"/>
            <w:r w:rsidRPr="00ED4761">
              <w:rPr>
                <w:sz w:val="24"/>
                <w:szCs w:val="24"/>
              </w:rPr>
              <w:t xml:space="preserve">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Михаил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Руководитель Лешуконского подразделения государственного автономного учреждения Архангельской области «Единый </w:t>
            </w:r>
            <w:proofErr w:type="spellStart"/>
            <w:r w:rsidRPr="00ED4761">
              <w:rPr>
                <w:sz w:val="24"/>
                <w:szCs w:val="24"/>
              </w:rPr>
              <w:t>лесопожарный</w:t>
            </w:r>
            <w:proofErr w:type="spellEnd"/>
            <w:r w:rsidRPr="00ED4761">
              <w:rPr>
                <w:sz w:val="24"/>
                <w:szCs w:val="24"/>
              </w:rPr>
              <w:t xml:space="preserve"> центр» (по согласованию) 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 xml:space="preserve">Игнатьев </w:t>
            </w:r>
          </w:p>
          <w:p w:rsidR="00ED4761" w:rsidRPr="00ED4761" w:rsidRDefault="00ED4761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ED4761" w:rsidRDefault="00ED4761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4761">
              <w:rPr>
                <w:sz w:val="24"/>
                <w:szCs w:val="24"/>
              </w:rPr>
              <w:t>Старший государственный инспектор по маломерным судам Центра ГИМС ГУ МЧС России по Архангельской области (</w:t>
            </w:r>
            <w:proofErr w:type="spellStart"/>
            <w:r w:rsidRPr="00ED4761">
              <w:rPr>
                <w:sz w:val="24"/>
                <w:szCs w:val="24"/>
              </w:rPr>
              <w:t>Лешуконско-Койнасский</w:t>
            </w:r>
            <w:proofErr w:type="spellEnd"/>
            <w:r w:rsidRPr="00ED4761">
              <w:rPr>
                <w:sz w:val="24"/>
                <w:szCs w:val="24"/>
              </w:rPr>
              <w:t xml:space="preserve"> инспекторский участок) (по согласованию)</w:t>
            </w:r>
          </w:p>
        </w:tc>
      </w:tr>
      <w:tr w:rsidR="00440FC4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473597" w:rsidRDefault="00440FC4" w:rsidP="00A956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Наумов </w:t>
            </w:r>
          </w:p>
          <w:p w:rsidR="00440FC4" w:rsidRPr="00473597" w:rsidRDefault="00440FC4" w:rsidP="00A956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Юрий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473597" w:rsidRDefault="00440FC4" w:rsidP="00A956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Старший оперативный дежурный ЕДДС</w:t>
            </w:r>
          </w:p>
        </w:tc>
      </w:tr>
      <w:tr w:rsidR="00440FC4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</w:t>
            </w:r>
          </w:p>
          <w:p w:rsidR="00440FC4" w:rsidRPr="00ED4761" w:rsidRDefault="00440FC4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Федоровна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ED4761" w:rsidRDefault="00440FC4" w:rsidP="00ED47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культуры и искусства </w:t>
            </w:r>
            <w:r w:rsidRPr="00440FC4">
              <w:rPr>
                <w:sz w:val="24"/>
                <w:szCs w:val="24"/>
              </w:rPr>
              <w:t>администрации МО «Лешуконский муниципальный район»</w:t>
            </w:r>
          </w:p>
        </w:tc>
      </w:tr>
      <w:tr w:rsidR="00ED4761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Default="00440FC4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</w:t>
            </w:r>
          </w:p>
          <w:p w:rsidR="00440FC4" w:rsidRPr="00473597" w:rsidRDefault="00440FC4" w:rsidP="00ED47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1" w:rsidRPr="00473597" w:rsidRDefault="00440FC4" w:rsidP="00555E4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санитарный врач</w:t>
            </w:r>
            <w:r>
              <w:t xml:space="preserve"> </w:t>
            </w:r>
            <w:r>
              <w:rPr>
                <w:sz w:val="24"/>
                <w:szCs w:val="24"/>
              </w:rPr>
              <w:t>ГУ</w:t>
            </w:r>
            <w:r w:rsidRPr="0044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«Центр </w:t>
            </w:r>
            <w:r w:rsidRPr="0044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Pr="0044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санитарно -</w:t>
            </w:r>
            <w:r w:rsidR="00555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эпидемиологического</w:t>
            </w:r>
            <w:r w:rsidRPr="0044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Pr="0044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Пинежском</w:t>
            </w:r>
            <w:r w:rsidRPr="00440FC4">
              <w:rPr>
                <w:sz w:val="24"/>
                <w:szCs w:val="24"/>
              </w:rPr>
              <w:t xml:space="preserve"> </w:t>
            </w:r>
            <w:r w:rsidR="00555E4C">
              <w:rPr>
                <w:sz w:val="24"/>
                <w:szCs w:val="24"/>
              </w:rPr>
              <w:t>районе Архангельской области»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47359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73597">
              <w:rPr>
                <w:sz w:val="24"/>
                <w:szCs w:val="24"/>
              </w:rPr>
              <w:t>Карманов Вячеслав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Глава МО Вожгорское»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Козлова </w:t>
            </w:r>
          </w:p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Глава МО «Койнасское»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Елизарова </w:t>
            </w:r>
          </w:p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Глава МО «Ценогорское»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Титова </w:t>
            </w:r>
          </w:p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Глава МО «Юромское»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Крохин</w:t>
            </w:r>
          </w:p>
          <w:p w:rsidR="00473597" w:rsidRPr="00473597" w:rsidRDefault="00473597" w:rsidP="00473597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Глава МО «</w:t>
            </w:r>
            <w:proofErr w:type="spellStart"/>
            <w:r w:rsidRPr="00473597">
              <w:rPr>
                <w:sz w:val="24"/>
                <w:szCs w:val="24"/>
              </w:rPr>
              <w:t>Олемское</w:t>
            </w:r>
            <w:proofErr w:type="spellEnd"/>
            <w:r w:rsidRPr="00473597">
              <w:rPr>
                <w:sz w:val="24"/>
                <w:szCs w:val="24"/>
              </w:rPr>
              <w:t>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Боброва </w:t>
            </w:r>
          </w:p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Татьяна </w:t>
            </w:r>
            <w:proofErr w:type="spellStart"/>
            <w:r w:rsidRPr="00473597">
              <w:rPr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555E4C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 xml:space="preserve">Руководитель </w:t>
            </w:r>
            <w:r w:rsidR="00555E4C">
              <w:rPr>
                <w:sz w:val="24"/>
                <w:szCs w:val="24"/>
              </w:rPr>
              <w:t>а</w:t>
            </w:r>
            <w:r w:rsidRPr="00473597">
              <w:rPr>
                <w:sz w:val="24"/>
                <w:szCs w:val="24"/>
              </w:rPr>
              <w:t>птек</w:t>
            </w:r>
            <w:r w:rsidR="00555E4C">
              <w:rPr>
                <w:sz w:val="24"/>
                <w:szCs w:val="24"/>
              </w:rPr>
              <w:t>и</w:t>
            </w:r>
            <w:r w:rsidRPr="00473597">
              <w:rPr>
                <w:sz w:val="24"/>
                <w:szCs w:val="24"/>
              </w:rPr>
              <w:t xml:space="preserve"> № 21 – филиал ФГУП Архангельской области "ФАРМАЦИЯ"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proofErr w:type="spellStart"/>
            <w:r w:rsidRPr="00473597">
              <w:rPr>
                <w:sz w:val="24"/>
                <w:szCs w:val="24"/>
              </w:rPr>
              <w:t>Компаниец</w:t>
            </w:r>
            <w:proofErr w:type="spellEnd"/>
            <w:r w:rsidRPr="00473597">
              <w:rPr>
                <w:sz w:val="24"/>
                <w:szCs w:val="24"/>
              </w:rPr>
              <w:t xml:space="preserve"> </w:t>
            </w:r>
          </w:p>
          <w:p w:rsidR="00473597" w:rsidRPr="00473597" w:rsidRDefault="00473597" w:rsidP="00384F71">
            <w:pPr>
              <w:rPr>
                <w:sz w:val="24"/>
                <w:szCs w:val="24"/>
              </w:rPr>
            </w:pPr>
            <w:r w:rsidRPr="00473597">
              <w:rPr>
                <w:sz w:val="24"/>
                <w:szCs w:val="24"/>
              </w:rPr>
              <w:t>Светлана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73597" w:rsidP="0038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экономического развития и муниципального хозяйства администрации МО «Лешуконский муниципальный район»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84F71">
            <w:pPr>
              <w:rPr>
                <w:sz w:val="24"/>
                <w:szCs w:val="24"/>
              </w:rPr>
            </w:pPr>
            <w:r w:rsidRPr="00440FC4">
              <w:rPr>
                <w:sz w:val="24"/>
                <w:szCs w:val="24"/>
              </w:rPr>
              <w:t xml:space="preserve">Михеева </w:t>
            </w:r>
          </w:p>
          <w:p w:rsidR="00473597" w:rsidRPr="00473597" w:rsidRDefault="00440FC4" w:rsidP="00384F71">
            <w:pPr>
              <w:rPr>
                <w:sz w:val="24"/>
                <w:szCs w:val="24"/>
              </w:rPr>
            </w:pPr>
            <w:r w:rsidRPr="00440FC4">
              <w:rPr>
                <w:sz w:val="24"/>
                <w:szCs w:val="24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40FC4" w:rsidP="0044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 ПО</w:t>
            </w:r>
            <w:r w:rsidRPr="00440FC4">
              <w:rPr>
                <w:sz w:val="24"/>
                <w:szCs w:val="24"/>
              </w:rPr>
              <w:t xml:space="preserve"> "УСТЬ-ВАШКА. ХЛЕБ"</w:t>
            </w:r>
          </w:p>
        </w:tc>
      </w:tr>
      <w:tr w:rsidR="00473597" w:rsidRPr="00ED4761" w:rsidTr="00ED47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Default="00440FC4" w:rsidP="0038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440FC4" w:rsidRPr="00473597" w:rsidRDefault="00440FC4" w:rsidP="0038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7" w:rsidRPr="00473597" w:rsidRDefault="00440FC4" w:rsidP="0038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предпринимателей</w:t>
            </w:r>
          </w:p>
        </w:tc>
      </w:tr>
    </w:tbl>
    <w:p w:rsidR="00DF2731" w:rsidRPr="00DF2731" w:rsidRDefault="00555E4C" w:rsidP="00DF2731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___________</w:t>
      </w:r>
    </w:p>
    <w:sectPr w:rsidR="00DF2731" w:rsidRPr="00DF2731" w:rsidSect="00E16C6E">
      <w:headerReference w:type="default" r:id="rId10"/>
      <w:pgSz w:w="11906" w:h="16838"/>
      <w:pgMar w:top="68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48" w:rsidRDefault="000A1148" w:rsidP="001A161C">
      <w:r>
        <w:separator/>
      </w:r>
    </w:p>
  </w:endnote>
  <w:endnote w:type="continuationSeparator" w:id="0">
    <w:p w:rsidR="000A1148" w:rsidRDefault="000A1148" w:rsidP="001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48" w:rsidRDefault="000A1148" w:rsidP="001A161C">
      <w:r>
        <w:separator/>
      </w:r>
    </w:p>
  </w:footnote>
  <w:footnote w:type="continuationSeparator" w:id="0">
    <w:p w:rsidR="000A1148" w:rsidRDefault="000A1148" w:rsidP="001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1C" w:rsidRDefault="001A161C" w:rsidP="001A161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EED"/>
    <w:multiLevelType w:val="hybridMultilevel"/>
    <w:tmpl w:val="313C37F2"/>
    <w:lvl w:ilvl="0" w:tplc="28DCE942">
      <w:start w:val="1"/>
      <w:numFmt w:val="decimal"/>
      <w:lvlText w:val="%1."/>
      <w:lvlJc w:val="left"/>
      <w:pPr>
        <w:ind w:left="713" w:hanging="37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5"/>
    <w:rsid w:val="00013541"/>
    <w:rsid w:val="00024685"/>
    <w:rsid w:val="00027420"/>
    <w:rsid w:val="00037854"/>
    <w:rsid w:val="00050547"/>
    <w:rsid w:val="000A1148"/>
    <w:rsid w:val="000A5719"/>
    <w:rsid w:val="001137BC"/>
    <w:rsid w:val="00116C05"/>
    <w:rsid w:val="00166D52"/>
    <w:rsid w:val="00186C9F"/>
    <w:rsid w:val="001A161C"/>
    <w:rsid w:val="001A33FF"/>
    <w:rsid w:val="001B1C3D"/>
    <w:rsid w:val="001D65AF"/>
    <w:rsid w:val="00202E7D"/>
    <w:rsid w:val="00211361"/>
    <w:rsid w:val="00245EC5"/>
    <w:rsid w:val="002A080C"/>
    <w:rsid w:val="002F7BBE"/>
    <w:rsid w:val="00373C71"/>
    <w:rsid w:val="00380AA0"/>
    <w:rsid w:val="00384F07"/>
    <w:rsid w:val="003A3932"/>
    <w:rsid w:val="003C1B5C"/>
    <w:rsid w:val="0040617B"/>
    <w:rsid w:val="00410F39"/>
    <w:rsid w:val="004113F1"/>
    <w:rsid w:val="00424E7B"/>
    <w:rsid w:val="00433BFA"/>
    <w:rsid w:val="00440FC4"/>
    <w:rsid w:val="00456229"/>
    <w:rsid w:val="00473597"/>
    <w:rsid w:val="00475D22"/>
    <w:rsid w:val="0048543C"/>
    <w:rsid w:val="004C202E"/>
    <w:rsid w:val="004E4EC0"/>
    <w:rsid w:val="0050206C"/>
    <w:rsid w:val="00527654"/>
    <w:rsid w:val="00555E4C"/>
    <w:rsid w:val="00584851"/>
    <w:rsid w:val="0059795C"/>
    <w:rsid w:val="005B550E"/>
    <w:rsid w:val="005C4D78"/>
    <w:rsid w:val="005D69E1"/>
    <w:rsid w:val="005E66EF"/>
    <w:rsid w:val="005F44DF"/>
    <w:rsid w:val="005F5152"/>
    <w:rsid w:val="00612698"/>
    <w:rsid w:val="006276ED"/>
    <w:rsid w:val="006368A1"/>
    <w:rsid w:val="00642078"/>
    <w:rsid w:val="00672EE1"/>
    <w:rsid w:val="00680DE6"/>
    <w:rsid w:val="00690D75"/>
    <w:rsid w:val="006D2C54"/>
    <w:rsid w:val="006E3B9A"/>
    <w:rsid w:val="00702B0F"/>
    <w:rsid w:val="007301F5"/>
    <w:rsid w:val="00730256"/>
    <w:rsid w:val="00765E05"/>
    <w:rsid w:val="00775395"/>
    <w:rsid w:val="007857FE"/>
    <w:rsid w:val="007A260A"/>
    <w:rsid w:val="007A6788"/>
    <w:rsid w:val="007C6E29"/>
    <w:rsid w:val="007D41C9"/>
    <w:rsid w:val="007F421F"/>
    <w:rsid w:val="007F4779"/>
    <w:rsid w:val="007F4E6B"/>
    <w:rsid w:val="007F5976"/>
    <w:rsid w:val="00833C7F"/>
    <w:rsid w:val="00847A4E"/>
    <w:rsid w:val="00864D46"/>
    <w:rsid w:val="00880179"/>
    <w:rsid w:val="00884A20"/>
    <w:rsid w:val="00897108"/>
    <w:rsid w:val="008A51C3"/>
    <w:rsid w:val="008E4403"/>
    <w:rsid w:val="008F533D"/>
    <w:rsid w:val="00900971"/>
    <w:rsid w:val="00912B8F"/>
    <w:rsid w:val="00961437"/>
    <w:rsid w:val="00993B28"/>
    <w:rsid w:val="009A4C9D"/>
    <w:rsid w:val="009D5EF7"/>
    <w:rsid w:val="00A3511D"/>
    <w:rsid w:val="00A444C2"/>
    <w:rsid w:val="00A61D85"/>
    <w:rsid w:val="00A62F8B"/>
    <w:rsid w:val="00A6685D"/>
    <w:rsid w:val="00A66E8C"/>
    <w:rsid w:val="00A67BE1"/>
    <w:rsid w:val="00A92352"/>
    <w:rsid w:val="00AB4035"/>
    <w:rsid w:val="00AC5E2F"/>
    <w:rsid w:val="00AC72C2"/>
    <w:rsid w:val="00AF5875"/>
    <w:rsid w:val="00B65F9D"/>
    <w:rsid w:val="00BA20EF"/>
    <w:rsid w:val="00BB7AEB"/>
    <w:rsid w:val="00BD62B9"/>
    <w:rsid w:val="00BE620E"/>
    <w:rsid w:val="00BF2EA7"/>
    <w:rsid w:val="00C25A00"/>
    <w:rsid w:val="00C3050F"/>
    <w:rsid w:val="00C573A3"/>
    <w:rsid w:val="00C811D5"/>
    <w:rsid w:val="00C850D3"/>
    <w:rsid w:val="00C96E86"/>
    <w:rsid w:val="00CA28BF"/>
    <w:rsid w:val="00D22201"/>
    <w:rsid w:val="00D304F4"/>
    <w:rsid w:val="00D6079E"/>
    <w:rsid w:val="00D67334"/>
    <w:rsid w:val="00D6758C"/>
    <w:rsid w:val="00D70D32"/>
    <w:rsid w:val="00DA1720"/>
    <w:rsid w:val="00DB77C3"/>
    <w:rsid w:val="00DC12BA"/>
    <w:rsid w:val="00DF2731"/>
    <w:rsid w:val="00DF4650"/>
    <w:rsid w:val="00E02FD0"/>
    <w:rsid w:val="00E05199"/>
    <w:rsid w:val="00E16C6E"/>
    <w:rsid w:val="00E35094"/>
    <w:rsid w:val="00E64646"/>
    <w:rsid w:val="00E65814"/>
    <w:rsid w:val="00E70150"/>
    <w:rsid w:val="00E73522"/>
    <w:rsid w:val="00E969B9"/>
    <w:rsid w:val="00EA66CC"/>
    <w:rsid w:val="00ED4761"/>
    <w:rsid w:val="00EE324D"/>
    <w:rsid w:val="00EE6951"/>
    <w:rsid w:val="00F0036D"/>
    <w:rsid w:val="00F039F4"/>
    <w:rsid w:val="00F04E1C"/>
    <w:rsid w:val="00F56448"/>
    <w:rsid w:val="00F843E6"/>
    <w:rsid w:val="00FB337E"/>
    <w:rsid w:val="00FC5668"/>
    <w:rsid w:val="00FC6401"/>
    <w:rsid w:val="00FE197B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539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880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3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D41C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75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5395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99"/>
    <w:qFormat/>
    <w:locked/>
    <w:rsid w:val="00880179"/>
    <w:pPr>
      <w:widowControl/>
      <w:numPr>
        <w:ilvl w:val="1"/>
      </w:numPr>
      <w:autoSpaceDE/>
      <w:autoSpaceDN/>
      <w:adjustRightInd/>
    </w:pPr>
    <w:rPr>
      <w:rFonts w:ascii="Cambria" w:eastAsia="Calibri" w:hAnsi="Cambria"/>
      <w:i/>
      <w:color w:val="4F81BD"/>
      <w:spacing w:val="15"/>
      <w:sz w:val="24"/>
    </w:rPr>
  </w:style>
  <w:style w:type="character" w:customStyle="1" w:styleId="SubtitleChar">
    <w:name w:val="Subtitle Char"/>
    <w:uiPriority w:val="99"/>
    <w:locked/>
    <w:rsid w:val="007D41C9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880179"/>
    <w:rPr>
      <w:rFonts w:ascii="Cambria" w:hAnsi="Cambria"/>
      <w:i/>
      <w:color w:val="4F81BD"/>
      <w:spacing w:val="15"/>
      <w:sz w:val="24"/>
      <w:lang w:val="ru-RU" w:eastAsia="ru-RU"/>
    </w:rPr>
  </w:style>
  <w:style w:type="character" w:styleId="a7">
    <w:name w:val="Emphasis"/>
    <w:uiPriority w:val="99"/>
    <w:qFormat/>
    <w:locked/>
    <w:rsid w:val="00880179"/>
    <w:rPr>
      <w:rFonts w:cs="Times New Roman"/>
      <w:i/>
    </w:rPr>
  </w:style>
  <w:style w:type="character" w:customStyle="1" w:styleId="11">
    <w:name w:val="Сильное выделение1"/>
    <w:uiPriority w:val="99"/>
    <w:rsid w:val="007301F5"/>
    <w:rPr>
      <w:b/>
      <w:i/>
      <w:color w:val="4F81BD"/>
      <w:sz w:val="22"/>
    </w:rPr>
  </w:style>
  <w:style w:type="paragraph" w:styleId="a8">
    <w:name w:val="header"/>
    <w:basedOn w:val="a"/>
    <w:link w:val="a9"/>
    <w:uiPriority w:val="99"/>
    <w:unhideWhenUsed/>
    <w:rsid w:val="001A1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161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1A1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A161C"/>
    <w:rPr>
      <w:rFonts w:ascii="Times New Roman" w:eastAsia="Times New Roman" w:hAnsi="Times New Roman"/>
    </w:rPr>
  </w:style>
  <w:style w:type="table" w:styleId="ac">
    <w:name w:val="Table Grid"/>
    <w:basedOn w:val="a1"/>
    <w:locked/>
    <w:rsid w:val="00A3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ED4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539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880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3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D41C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75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5395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99"/>
    <w:qFormat/>
    <w:locked/>
    <w:rsid w:val="00880179"/>
    <w:pPr>
      <w:widowControl/>
      <w:numPr>
        <w:ilvl w:val="1"/>
      </w:numPr>
      <w:autoSpaceDE/>
      <w:autoSpaceDN/>
      <w:adjustRightInd/>
    </w:pPr>
    <w:rPr>
      <w:rFonts w:ascii="Cambria" w:eastAsia="Calibri" w:hAnsi="Cambria"/>
      <w:i/>
      <w:color w:val="4F81BD"/>
      <w:spacing w:val="15"/>
      <w:sz w:val="24"/>
    </w:rPr>
  </w:style>
  <w:style w:type="character" w:customStyle="1" w:styleId="SubtitleChar">
    <w:name w:val="Subtitle Char"/>
    <w:uiPriority w:val="99"/>
    <w:locked/>
    <w:rsid w:val="007D41C9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880179"/>
    <w:rPr>
      <w:rFonts w:ascii="Cambria" w:hAnsi="Cambria"/>
      <w:i/>
      <w:color w:val="4F81BD"/>
      <w:spacing w:val="15"/>
      <w:sz w:val="24"/>
      <w:lang w:val="ru-RU" w:eastAsia="ru-RU"/>
    </w:rPr>
  </w:style>
  <w:style w:type="character" w:styleId="a7">
    <w:name w:val="Emphasis"/>
    <w:uiPriority w:val="99"/>
    <w:qFormat/>
    <w:locked/>
    <w:rsid w:val="00880179"/>
    <w:rPr>
      <w:rFonts w:cs="Times New Roman"/>
      <w:i/>
    </w:rPr>
  </w:style>
  <w:style w:type="character" w:customStyle="1" w:styleId="11">
    <w:name w:val="Сильное выделение1"/>
    <w:uiPriority w:val="99"/>
    <w:rsid w:val="007301F5"/>
    <w:rPr>
      <w:b/>
      <w:i/>
      <w:color w:val="4F81BD"/>
      <w:sz w:val="22"/>
    </w:rPr>
  </w:style>
  <w:style w:type="paragraph" w:styleId="a8">
    <w:name w:val="header"/>
    <w:basedOn w:val="a"/>
    <w:link w:val="a9"/>
    <w:uiPriority w:val="99"/>
    <w:unhideWhenUsed/>
    <w:rsid w:val="001A1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161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1A1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A161C"/>
    <w:rPr>
      <w:rFonts w:ascii="Times New Roman" w:eastAsia="Times New Roman" w:hAnsi="Times New Roman"/>
    </w:rPr>
  </w:style>
  <w:style w:type="table" w:styleId="ac">
    <w:name w:val="Table Grid"/>
    <w:basedOn w:val="a1"/>
    <w:locked/>
    <w:rsid w:val="00A3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ED4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348A-EA52-428A-8E35-0C88AA9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 О С Т А Н О В Л Е Н И Е</vt:lpstr>
      <vt:lpstr>        О мерах по предупреждению завоза и распространения новой коронавирусной инфекции</vt:lpstr>
      <vt:lpstr>        </vt:lpstr>
      <vt:lpstr>        На основании Указа Губернатора Архангельской области № 28-у от 17.03.2020 года,</vt:lpstr>
    </vt:vector>
  </TitlesOfParts>
  <Company>Администрация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9</cp:revision>
  <cp:lastPrinted>2020-03-20T07:48:00Z</cp:lastPrinted>
  <dcterms:created xsi:type="dcterms:W3CDTF">2020-03-19T13:05:00Z</dcterms:created>
  <dcterms:modified xsi:type="dcterms:W3CDTF">2020-03-20T07:49:00Z</dcterms:modified>
</cp:coreProperties>
</file>